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1B" w:rsidRDefault="002D6F1B" w:rsidP="002D6F1B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 Н </w:t>
      </w:r>
      <w:proofErr w:type="spellStart"/>
      <w:proofErr w:type="gramStart"/>
      <w:r>
        <w:rPr>
          <w:b/>
          <w:sz w:val="28"/>
          <w:szCs w:val="28"/>
          <w:u w:val="single"/>
        </w:rPr>
        <w:t>Н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О Т А Ц И Я  </w:t>
      </w:r>
    </w:p>
    <w:p w:rsidR="002D6F1B" w:rsidRDefault="002D6F1B" w:rsidP="002D6F1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образовательную программу объединения «Юный натуралист» для дополнительного  образования детей школьного возраста от 9 – 14 лет</w:t>
      </w:r>
    </w:p>
    <w:p w:rsidR="002D6F1B" w:rsidRDefault="002D6F1B" w:rsidP="002D6F1B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(с тематическим планированием занятий)</w:t>
      </w:r>
    </w:p>
    <w:p w:rsidR="002D6F1B" w:rsidRDefault="002D6F1B" w:rsidP="002D6F1B">
      <w:pPr>
        <w:rPr>
          <w:sz w:val="22"/>
          <w:szCs w:val="22"/>
        </w:rPr>
      </w:pPr>
      <w:r>
        <w:rPr>
          <w:bCs/>
        </w:rPr>
        <w:t xml:space="preserve">Автор программы: </w:t>
      </w:r>
      <w:proofErr w:type="spellStart"/>
      <w:r>
        <w:rPr>
          <w:b/>
          <w:bCs/>
        </w:rPr>
        <w:t>ГугаеваПаризатЗайнудиновна</w:t>
      </w:r>
      <w:proofErr w:type="spellEnd"/>
      <w:r>
        <w:rPr>
          <w:b/>
          <w:bCs/>
        </w:rPr>
        <w:t>,</w:t>
      </w:r>
      <w:r>
        <w:t xml:space="preserve"> педагог дополнительного образования, педагогический стаж – 23 года, высшая категория.                                                                                </w:t>
      </w:r>
    </w:p>
    <w:p w:rsidR="002D6F1B" w:rsidRDefault="002D6F1B" w:rsidP="002D6F1B">
      <w:pPr>
        <w:rPr>
          <w:rFonts w:eastAsia="Calibri"/>
        </w:rPr>
      </w:pPr>
      <w:r>
        <w:rPr>
          <w:rFonts w:eastAsia="Calibri"/>
        </w:rPr>
        <w:t>Муниципальное казенное учреждение дополнительного образования "Станция юных натуралистов".</w:t>
      </w:r>
    </w:p>
    <w:p w:rsidR="002D6F1B" w:rsidRDefault="002D6F1B" w:rsidP="002D6F1B">
      <w:pPr>
        <w:rPr>
          <w:rFonts w:eastAsia="Calibri"/>
          <w:b/>
        </w:rPr>
      </w:pPr>
      <w:r>
        <w:rPr>
          <w:rFonts w:eastAsia="Calibri"/>
        </w:rPr>
        <w:t xml:space="preserve">* </w:t>
      </w:r>
      <w:proofErr w:type="gramStart"/>
      <w:r>
        <w:rPr>
          <w:rFonts w:eastAsia="Calibri"/>
        </w:rPr>
        <w:t>программа</w:t>
      </w:r>
      <w:proofErr w:type="gramEnd"/>
      <w:r>
        <w:rPr>
          <w:rFonts w:eastAsia="Calibri"/>
        </w:rPr>
        <w:t xml:space="preserve"> модифицированная • направленность – эколого-биологическое </w:t>
      </w:r>
      <w:r>
        <w:rPr>
          <w:rFonts w:eastAsia="Calibri"/>
        </w:rPr>
        <w:br/>
        <w:t>• срок реализации – 1 год</w:t>
      </w:r>
    </w:p>
    <w:p w:rsidR="002D6F1B" w:rsidRDefault="002D6F1B" w:rsidP="002D6F1B">
      <w:pPr>
        <w:rPr>
          <w:sz w:val="22"/>
          <w:szCs w:val="22"/>
        </w:rPr>
      </w:pPr>
      <w:r>
        <w:t>К ней имеется пояснительная записка, в которой обозначены цели  и задачи: образовательные, воспитательные и  развивающие</w:t>
      </w:r>
      <w:proofErr w:type="gramStart"/>
      <w:r>
        <w:t>.</w:t>
      </w:r>
      <w:proofErr w:type="gramEnd"/>
      <w:r>
        <w:br/>
        <w:t xml:space="preserve">• </w:t>
      </w:r>
      <w:proofErr w:type="gramStart"/>
      <w:r>
        <w:t>п</w:t>
      </w:r>
      <w:proofErr w:type="gramEnd"/>
      <w:r>
        <w:t>рограмма рассчитана на 144 часа, 2 часа  в неделю</w:t>
      </w:r>
      <w:r>
        <w:br/>
        <w:t>•в основу содержания положены практические работы, тематика которых составлена по периодам в соответствии с сезонностью выполнения работ.</w:t>
      </w:r>
      <w:r>
        <w:br/>
        <w:t>• содержательная часть программы раскрыта достаточно полно, указаны основные темы и разделы занятий;</w:t>
      </w:r>
    </w:p>
    <w:p w:rsidR="002D6F1B" w:rsidRDefault="002D6F1B" w:rsidP="002D6F1B">
      <w:proofErr w:type="gramStart"/>
      <w:r>
        <w:t>• в программе всего  13 тем, из них: 56 теоретических, 58 практических и 30 часов посвящены</w:t>
      </w:r>
      <w:proofErr w:type="gramEnd"/>
    </w:p>
    <w:p w:rsidR="002D6F1B" w:rsidRDefault="002D6F1B" w:rsidP="002D6F1B">
      <w:r>
        <w:t xml:space="preserve">   экскурсиям</w:t>
      </w:r>
      <w:r>
        <w:br/>
        <w:t>• анализ методического обеспечения программы (педагогические, психологические, организационные условия, необходимые для получения образовательного результата не указаны; недостаточно глубоко раскрывается методика работы над содержанием учебного материала, оценки знаний и умений учащихся);</w:t>
      </w:r>
      <w:r>
        <w:br/>
        <w:t xml:space="preserve">• список литературы достаточно полный, но включены устаревшие издания; </w:t>
      </w:r>
    </w:p>
    <w:p w:rsidR="002D6F1B" w:rsidRDefault="002D6F1B" w:rsidP="002D6F1B">
      <w:r>
        <w:t xml:space="preserve"> Актуальность программы и ее новизна для системы дополнительного образования детей определяется успешной социализацией ребёнка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</w:t>
      </w:r>
      <w:r>
        <w:br/>
        <w:t>1. В программе выделены все структурные части и представлены все компоненты внутри частей (темы, разделы).</w:t>
      </w:r>
      <w:r>
        <w:br/>
        <w:t>2. Цели, задачи и способы их достижения в программе согласованы.</w:t>
      </w:r>
      <w:r>
        <w:br/>
        <w:t>3. Язык и стиль изложения материала: материал изложен четко, ясно.</w:t>
      </w:r>
      <w:r>
        <w:br/>
        <w:t xml:space="preserve">4. Программа соответствует специфике дополнительного образования детей. </w:t>
      </w:r>
      <w:r>
        <w:br/>
        <w:t>5. В программе предложено большое количество приложений, богатых по содержанию (имеются методические разработки, дидактический материал).</w:t>
      </w:r>
    </w:p>
    <w:p w:rsidR="002D6F1B" w:rsidRDefault="002D6F1B" w:rsidP="002D6F1B">
      <w:r>
        <w:t xml:space="preserve">6. Педагог дополнительного образования  </w:t>
      </w:r>
      <w:proofErr w:type="spellStart"/>
      <w:r>
        <w:t>Гугаева</w:t>
      </w:r>
      <w:proofErr w:type="spellEnd"/>
      <w:r>
        <w:t xml:space="preserve"> П.З.  уделяет внимание практической значимости программы. Надо полагать, что реализация программы поможет ребенку социально адаптироваться в обществе.</w:t>
      </w:r>
      <w:r>
        <w:br/>
      </w:r>
    </w:p>
    <w:p w:rsidR="002D6F1B" w:rsidRDefault="002D6F1B" w:rsidP="002D6F1B">
      <w:pPr>
        <w:shd w:val="clear" w:color="auto" w:fill="FFFFFF"/>
        <w:jc w:val="center"/>
        <w:rPr>
          <w:b/>
          <w:bCs/>
          <w:color w:val="000000"/>
        </w:rPr>
      </w:pPr>
    </w:p>
    <w:p w:rsidR="002D6F1B" w:rsidRDefault="002D6F1B" w:rsidP="002D6F1B">
      <w:pPr>
        <w:shd w:val="clear" w:color="auto" w:fill="FFFFFF"/>
        <w:jc w:val="center"/>
        <w:rPr>
          <w:b/>
          <w:bCs/>
          <w:color w:val="000000"/>
        </w:rPr>
      </w:pPr>
    </w:p>
    <w:p w:rsidR="002D6F1B" w:rsidRDefault="002D6F1B" w:rsidP="002D6F1B">
      <w:pPr>
        <w:shd w:val="clear" w:color="auto" w:fill="FFFFFF"/>
        <w:jc w:val="center"/>
        <w:rPr>
          <w:b/>
          <w:bCs/>
          <w:color w:val="000000"/>
        </w:rPr>
      </w:pPr>
    </w:p>
    <w:p w:rsidR="002D6F1B" w:rsidRDefault="002D6F1B" w:rsidP="002D6F1B">
      <w:pPr>
        <w:shd w:val="clear" w:color="auto" w:fill="FFFFFF"/>
        <w:jc w:val="center"/>
        <w:rPr>
          <w:b/>
          <w:bCs/>
          <w:color w:val="000000"/>
        </w:rPr>
      </w:pPr>
    </w:p>
    <w:p w:rsidR="00BA174C" w:rsidRDefault="00BA174C">
      <w:bookmarkStart w:id="0" w:name="_GoBack"/>
      <w:bookmarkEnd w:id="0"/>
    </w:p>
    <w:sectPr w:rsidR="00BA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DF"/>
    <w:rsid w:val="002D6F1B"/>
    <w:rsid w:val="008736DF"/>
    <w:rsid w:val="00B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1B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1B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>diakov.net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2017-10-24T07:46:00Z</dcterms:created>
  <dcterms:modified xsi:type="dcterms:W3CDTF">2017-10-24T07:46:00Z</dcterms:modified>
</cp:coreProperties>
</file>